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D985A">
      <w:pPr>
        <w:jc w:val="center"/>
        <w:rPr>
          <w:rFonts w:hint="default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主站如何快速静态所有</w:t>
      </w:r>
    </w:p>
    <w:p w14:paraId="68DEF874">
      <w:pPr>
        <w:jc w:val="left"/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说明：特殊时候，主站发布的内容没有效果，那么可以静态全站内容，然后刷新即可。</w:t>
      </w:r>
    </w:p>
    <w:p w14:paraId="6205FD67">
      <w:pPr>
        <w:rPr>
          <w:rFonts w:hint="default"/>
          <w:lang w:val="en-US" w:eastAsia="zh-CN"/>
        </w:rPr>
      </w:pPr>
    </w:p>
    <w:p w14:paraId="4BE87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 w14:paraId="28EAB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A、打开统一登陆地址</w:t>
      </w:r>
    </w:p>
    <w:p w14:paraId="6CFC335D"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统一登录的一般网址是：  动态域名/dl.html  （具体网址由管理员提供）</w:t>
      </w:r>
    </w:p>
    <w:p w14:paraId="69C915F5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点击主站【会员中心】------输入账号和密码：</w:t>
      </w:r>
    </w:p>
    <w:p w14:paraId="272E51C5">
      <w:pPr>
        <w:rPr>
          <w:rFonts w:hint="eastAsia" w:ascii="微软雅黑" w:hAnsi="微软雅黑" w:eastAsia="微软雅黑" w:cs="微软雅黑"/>
        </w:rPr>
      </w:pPr>
      <w:r>
        <w:drawing>
          <wp:inline distT="0" distB="0" distL="114300" distR="114300">
            <wp:extent cx="6332855" cy="2740660"/>
            <wp:effectExtent l="0" t="0" r="1079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2855" cy="274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A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 w14:paraId="085FD891">
      <w:pP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B、进入对应主站后台</w:t>
      </w:r>
    </w:p>
    <w:p w14:paraId="28D77E5F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进入【会员中心】后------鼠标放在【站点管理】上----点击【管理入口】--然后输入相关账号和密码 ：</w:t>
      </w:r>
    </w:p>
    <w:p w14:paraId="07D432D7"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077585" cy="2526030"/>
            <wp:effectExtent l="0" t="0" r="1841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77585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31907">
      <w:pPr>
        <w:jc w:val="center"/>
        <w:rPr>
          <w:rFonts w:hint="eastAsia" w:ascii="微软雅黑" w:hAnsi="微软雅黑" w:eastAsia="微软雅黑" w:cs="微软雅黑"/>
        </w:rPr>
      </w:pPr>
    </w:p>
    <w:p w14:paraId="3EEB1E1F">
      <w:pP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C、静态所有栏目和最近内容</w:t>
      </w:r>
    </w:p>
    <w:p w14:paraId="121B171A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进入【主站后台】后-------鼠标放在右上角【更新网站】按钮上-----分别点击【静态主站首页】、【静态主站栏目】、【静态最近内容】-----最后快速连续刷新几次页面即可 ：</w:t>
      </w:r>
    </w:p>
    <w:p w14:paraId="2A7228D7">
      <w:pPr>
        <w:jc w:val="center"/>
      </w:pPr>
      <w:r>
        <w:drawing>
          <wp:inline distT="0" distB="0" distL="114300" distR="114300">
            <wp:extent cx="6267450" cy="3276600"/>
            <wp:effectExtent l="0" t="0" r="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236EE">
      <w:pPr>
        <w:jc w:val="center"/>
      </w:pPr>
    </w:p>
    <w:p w14:paraId="476CD972">
      <w:pPr>
        <w:jc w:val="center"/>
      </w:pPr>
    </w:p>
    <w:p w14:paraId="53D73EF1">
      <w:pP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D、静态所有内容</w:t>
      </w:r>
    </w:p>
    <w:p w14:paraId="527157D7">
      <w:p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点击【内容】导航-------点击【栏目管理】-----点击勾选【所有栏目】</w:t>
      </w:r>
    </w:p>
    <w:p w14:paraId="5BF90675">
      <w:pPr>
        <w:jc w:val="both"/>
      </w:pPr>
      <w:r>
        <w:drawing>
          <wp:inline distT="0" distB="0" distL="114300" distR="114300">
            <wp:extent cx="6734175" cy="3265805"/>
            <wp:effectExtent l="0" t="0" r="9525" b="1079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32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81497">
      <w:pPr>
        <w:jc w:val="both"/>
      </w:pPr>
    </w:p>
    <w:p w14:paraId="40B6E2F5">
      <w:pPr>
        <w:jc w:val="both"/>
        <w:rPr>
          <w:rFonts w:hint="default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然后点击【静态内容】：这样所有内容就静态了</w:t>
      </w:r>
    </w:p>
    <w:p w14:paraId="76EF2C6C">
      <w:pPr>
        <w:jc w:val="both"/>
      </w:pPr>
    </w:p>
    <w:p w14:paraId="7D6C53FB">
      <w:p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741160" cy="2497455"/>
            <wp:effectExtent l="0" t="0" r="2540" b="1714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1160" cy="249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461B0">
      <w:p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7F3BC413">
      <w:pPr>
        <w:pBdr>
          <w:bottom w:val="single" w:color="auto" w:sz="4" w:space="0"/>
        </w:pBdr>
        <w:jc w:val="left"/>
      </w:pPr>
    </w:p>
    <w:p w14:paraId="1E1A7A49">
      <w:pPr>
        <w:pBdr>
          <w:bottom w:val="single" w:color="auto" w:sz="4" w:space="0"/>
        </w:pBdr>
        <w:jc w:val="center"/>
      </w:pPr>
    </w:p>
    <w:p w14:paraId="50D45E26">
      <w:pPr>
        <w:pBdr>
          <w:bottom w:val="single" w:color="auto" w:sz="4" w:space="0"/>
        </w:pBdr>
        <w:jc w:val="center"/>
      </w:pPr>
    </w:p>
    <w:p w14:paraId="368D3187">
      <w:pPr>
        <w:pBdr>
          <w:bottom w:val="single" w:color="auto" w:sz="4" w:space="0"/>
        </w:pBdr>
        <w:jc w:val="center"/>
      </w:pPr>
    </w:p>
    <w:p w14:paraId="4FCF8B17">
      <w:pPr>
        <w:jc w:val="center"/>
        <w:rPr>
          <w:rFonts w:hint="eastAsia"/>
          <w:lang w:val="en-US" w:eastAsia="zh-CN"/>
        </w:rPr>
      </w:pPr>
    </w:p>
    <w:p w14:paraId="29752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</w:p>
    <w:p w14:paraId="12520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备注：如何查看效果</w:t>
      </w:r>
    </w:p>
    <w:p w14:paraId="54E47552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打开当前页面，浏览器上快速点击两次【刷新】按钮，即可看到效果。 如果刷新还看不到效果，就清理浏览器【历史访问记录】后，再刷新即可了</w:t>
      </w:r>
    </w:p>
    <w:p w14:paraId="5B48AAD3"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012690" cy="1801495"/>
            <wp:effectExtent l="0" t="0" r="16510" b="8255"/>
            <wp:docPr id="2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12690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567" w:right="720" w:bottom="5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A2D03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C1C88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C1C88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lYTI2Nzc2MDcwNGUwMzFmOWY0ZWJmZjg2NmI4ZTYifQ=="/>
  </w:docVars>
  <w:rsids>
    <w:rsidRoot w:val="23E1138C"/>
    <w:rsid w:val="01BB5A85"/>
    <w:rsid w:val="02A97FA1"/>
    <w:rsid w:val="02D831A7"/>
    <w:rsid w:val="03522419"/>
    <w:rsid w:val="03AD764F"/>
    <w:rsid w:val="03DC2ADB"/>
    <w:rsid w:val="04180F6C"/>
    <w:rsid w:val="044C6E68"/>
    <w:rsid w:val="04BF588C"/>
    <w:rsid w:val="04F477B2"/>
    <w:rsid w:val="04FF36F9"/>
    <w:rsid w:val="050C18EA"/>
    <w:rsid w:val="056243EA"/>
    <w:rsid w:val="08887E73"/>
    <w:rsid w:val="094576C5"/>
    <w:rsid w:val="09AD0043"/>
    <w:rsid w:val="09AF2373"/>
    <w:rsid w:val="0AE031EA"/>
    <w:rsid w:val="0BA870CD"/>
    <w:rsid w:val="0C4843B9"/>
    <w:rsid w:val="0D187656"/>
    <w:rsid w:val="0D7C256C"/>
    <w:rsid w:val="0D98311E"/>
    <w:rsid w:val="0E8A515C"/>
    <w:rsid w:val="113118BF"/>
    <w:rsid w:val="116752E1"/>
    <w:rsid w:val="11875983"/>
    <w:rsid w:val="1202325C"/>
    <w:rsid w:val="132A4D8D"/>
    <w:rsid w:val="13C0517C"/>
    <w:rsid w:val="150A7573"/>
    <w:rsid w:val="150E0421"/>
    <w:rsid w:val="16C46D32"/>
    <w:rsid w:val="16F802BA"/>
    <w:rsid w:val="17500939"/>
    <w:rsid w:val="17F87CDE"/>
    <w:rsid w:val="181F6915"/>
    <w:rsid w:val="18701E48"/>
    <w:rsid w:val="18A46E1B"/>
    <w:rsid w:val="18FA4C8D"/>
    <w:rsid w:val="1A385A6D"/>
    <w:rsid w:val="1AE31E7C"/>
    <w:rsid w:val="1AE87493"/>
    <w:rsid w:val="1AFB27B5"/>
    <w:rsid w:val="1B4641B9"/>
    <w:rsid w:val="1E0701C4"/>
    <w:rsid w:val="1E126789"/>
    <w:rsid w:val="1E5F5CBE"/>
    <w:rsid w:val="1FEF3071"/>
    <w:rsid w:val="205B24B5"/>
    <w:rsid w:val="210944F0"/>
    <w:rsid w:val="23E1138C"/>
    <w:rsid w:val="245A4D11"/>
    <w:rsid w:val="24777C37"/>
    <w:rsid w:val="248F097F"/>
    <w:rsid w:val="24F66C50"/>
    <w:rsid w:val="255623AD"/>
    <w:rsid w:val="26B66697"/>
    <w:rsid w:val="273870AC"/>
    <w:rsid w:val="27846795"/>
    <w:rsid w:val="2949260F"/>
    <w:rsid w:val="29714AF7"/>
    <w:rsid w:val="29EE6148"/>
    <w:rsid w:val="2B77216D"/>
    <w:rsid w:val="2B844FB6"/>
    <w:rsid w:val="2C3F0EDD"/>
    <w:rsid w:val="2D151C3D"/>
    <w:rsid w:val="2D412A32"/>
    <w:rsid w:val="2E8928E3"/>
    <w:rsid w:val="2EC81EDF"/>
    <w:rsid w:val="2FE778C1"/>
    <w:rsid w:val="308E3C9D"/>
    <w:rsid w:val="30FE1017"/>
    <w:rsid w:val="331210F9"/>
    <w:rsid w:val="34955A9D"/>
    <w:rsid w:val="35222637"/>
    <w:rsid w:val="35494B7A"/>
    <w:rsid w:val="37313B18"/>
    <w:rsid w:val="38286CC9"/>
    <w:rsid w:val="384004B6"/>
    <w:rsid w:val="393F076E"/>
    <w:rsid w:val="3A856654"/>
    <w:rsid w:val="3ABD2086"/>
    <w:rsid w:val="3AC54CA3"/>
    <w:rsid w:val="3B255741"/>
    <w:rsid w:val="3B996B7A"/>
    <w:rsid w:val="3C830972"/>
    <w:rsid w:val="3C917532"/>
    <w:rsid w:val="3DE6565C"/>
    <w:rsid w:val="3F5274EE"/>
    <w:rsid w:val="4047615A"/>
    <w:rsid w:val="4061721C"/>
    <w:rsid w:val="41894C7C"/>
    <w:rsid w:val="42E934F8"/>
    <w:rsid w:val="430A6D56"/>
    <w:rsid w:val="433C2BC5"/>
    <w:rsid w:val="444034F5"/>
    <w:rsid w:val="44F56185"/>
    <w:rsid w:val="45610137"/>
    <w:rsid w:val="4561381A"/>
    <w:rsid w:val="4789722B"/>
    <w:rsid w:val="4837099E"/>
    <w:rsid w:val="489F2FD7"/>
    <w:rsid w:val="49E8450A"/>
    <w:rsid w:val="4A873D23"/>
    <w:rsid w:val="4AA2657A"/>
    <w:rsid w:val="4B4E2A92"/>
    <w:rsid w:val="4B7C5E76"/>
    <w:rsid w:val="4C231829"/>
    <w:rsid w:val="4C742586"/>
    <w:rsid w:val="4C9F66AD"/>
    <w:rsid w:val="4CB9218D"/>
    <w:rsid w:val="4CFB4E9B"/>
    <w:rsid w:val="4DA30E74"/>
    <w:rsid w:val="4DF95CBF"/>
    <w:rsid w:val="4EC8490A"/>
    <w:rsid w:val="4F93181B"/>
    <w:rsid w:val="4FD80B7D"/>
    <w:rsid w:val="50BD049E"/>
    <w:rsid w:val="51CD01EB"/>
    <w:rsid w:val="528D5C4E"/>
    <w:rsid w:val="52A16BE3"/>
    <w:rsid w:val="53394028"/>
    <w:rsid w:val="536A41E2"/>
    <w:rsid w:val="54AF6350"/>
    <w:rsid w:val="54C202B5"/>
    <w:rsid w:val="563D798B"/>
    <w:rsid w:val="571143CD"/>
    <w:rsid w:val="57727B09"/>
    <w:rsid w:val="57A723F8"/>
    <w:rsid w:val="57EE0B95"/>
    <w:rsid w:val="582157B7"/>
    <w:rsid w:val="58570C7C"/>
    <w:rsid w:val="58A10B12"/>
    <w:rsid w:val="58E50ADE"/>
    <w:rsid w:val="5931717F"/>
    <w:rsid w:val="59374A89"/>
    <w:rsid w:val="59927FEE"/>
    <w:rsid w:val="59C55CD2"/>
    <w:rsid w:val="5A6B732C"/>
    <w:rsid w:val="5BBE156E"/>
    <w:rsid w:val="5BD13588"/>
    <w:rsid w:val="5D2E44D2"/>
    <w:rsid w:val="5D301FF8"/>
    <w:rsid w:val="5F904FD0"/>
    <w:rsid w:val="5FB46F10"/>
    <w:rsid w:val="5FBC7B73"/>
    <w:rsid w:val="60491876"/>
    <w:rsid w:val="60EF5D26"/>
    <w:rsid w:val="613F175E"/>
    <w:rsid w:val="61A2051A"/>
    <w:rsid w:val="62FC054C"/>
    <w:rsid w:val="64550B20"/>
    <w:rsid w:val="64A96CD9"/>
    <w:rsid w:val="64E831B8"/>
    <w:rsid w:val="6574685B"/>
    <w:rsid w:val="664E480A"/>
    <w:rsid w:val="67A45ABC"/>
    <w:rsid w:val="67E31D9E"/>
    <w:rsid w:val="6AB2229E"/>
    <w:rsid w:val="6C1D5E3D"/>
    <w:rsid w:val="6C8163CC"/>
    <w:rsid w:val="6D371181"/>
    <w:rsid w:val="6E3A0F28"/>
    <w:rsid w:val="6F0137F4"/>
    <w:rsid w:val="6F40445C"/>
    <w:rsid w:val="6FB1521A"/>
    <w:rsid w:val="70AE175A"/>
    <w:rsid w:val="719B468D"/>
    <w:rsid w:val="72486BA2"/>
    <w:rsid w:val="72824C4C"/>
    <w:rsid w:val="73792C59"/>
    <w:rsid w:val="751029E3"/>
    <w:rsid w:val="756E770A"/>
    <w:rsid w:val="77DB72D8"/>
    <w:rsid w:val="787C58AE"/>
    <w:rsid w:val="78DC68E7"/>
    <w:rsid w:val="78E55F35"/>
    <w:rsid w:val="79FC2730"/>
    <w:rsid w:val="7A707A80"/>
    <w:rsid w:val="7AA8721A"/>
    <w:rsid w:val="7B1D19B6"/>
    <w:rsid w:val="7B584537"/>
    <w:rsid w:val="7B7A3A72"/>
    <w:rsid w:val="7C1D104D"/>
    <w:rsid w:val="7CC65193"/>
    <w:rsid w:val="7D00333D"/>
    <w:rsid w:val="7D5611AF"/>
    <w:rsid w:val="7D8B70AB"/>
    <w:rsid w:val="7DCE7B17"/>
    <w:rsid w:val="7DFD787D"/>
    <w:rsid w:val="7FFA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autoRedefine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403</Words>
  <Characters>438</Characters>
  <Lines>1</Lines>
  <Paragraphs>1</Paragraphs>
  <TotalTime>10</TotalTime>
  <ScaleCrop>false</ScaleCrop>
  <LinksUpToDate>false</LinksUpToDate>
  <CharactersWithSpaces>445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启锋@国微软件</cp:lastModifiedBy>
  <dcterms:modified xsi:type="dcterms:W3CDTF">2025-04-25T00:54:43Z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6F1515F102614AD195A773BB697B0AFE</vt:lpwstr>
  </property>
  <property fmtid="{D5CDD505-2E9C-101B-9397-08002B2CF9AE}" pid="4" name="KSOTemplateDocerSaveRecord">
    <vt:lpwstr>eyJoZGlkIjoiNjllYTI2Nzc2MDcwNGUwMzFmOWY0ZWJmZjg2NmI4ZTYiLCJ1c2VySWQiOiI2MzgxODc1OTcifQ==</vt:lpwstr>
  </property>
</Properties>
</file>