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>
      <w:pPr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b/>
          <w:bCs/>
          <w:color w:val="0000FF"/>
          <w:sz w:val="44"/>
          <w:szCs w:val="44"/>
          <w:lang w:val="en-US" w:eastAsia="zh-CN"/>
        </w:rPr>
        <w:t>误删的站点恢复（子站）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进入系统站群后台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A：从网站后台------点击“站群系统”按钮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6061710" cy="2406650"/>
            <wp:effectExtent l="0" t="0" r="1524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171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误删的子站恢复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如果站群子站，无意中删除了，也可以恢复。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A：进入站群后台------点击“站点管理”------点击“恢复误删栏站点”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r>
        <w:drawing>
          <wp:inline distT="0" distB="0" distL="114300" distR="114300">
            <wp:extent cx="6640195" cy="1899285"/>
            <wp:effectExtent l="0" t="0" r="8255" b="571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B：点击“还原”按钮</w:t>
      </w:r>
    </w:p>
    <w:p/>
    <w:p>
      <w:r>
        <w:drawing>
          <wp:inline distT="0" distB="0" distL="114300" distR="114300">
            <wp:extent cx="6721475" cy="2035810"/>
            <wp:effectExtent l="0" t="0" r="3175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147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更新站点缓存</w:t>
      </w:r>
    </w:p>
    <w:p/>
    <w:p>
      <w:pPr>
        <w:rPr>
          <w:rFonts w:hint="default"/>
          <w:lang w:val="en-US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更新站点缓存---再查看效果</w:t>
      </w:r>
    </w:p>
    <w:p/>
    <w:p>
      <w:r>
        <w:drawing>
          <wp:inline distT="0" distB="0" distL="114300" distR="114300">
            <wp:extent cx="6645275" cy="1976120"/>
            <wp:effectExtent l="0" t="0" r="317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color w:val="FF0000"/>
          <w:sz w:val="24"/>
          <w:szCs w:val="24"/>
          <w:lang w:eastAsia="zh-CN"/>
        </w:rPr>
      </w:pPr>
      <w:r>
        <w:rPr>
          <w:rFonts w:hint="eastAsia"/>
          <w:color w:val="FF0000"/>
          <w:sz w:val="24"/>
          <w:szCs w:val="24"/>
          <w:lang w:eastAsia="zh-CN"/>
        </w:rPr>
        <w:t>备注：如果在子站回收站列表中，如果删除了这些站点，未来将无法恢复了：</w:t>
      </w:r>
    </w:p>
    <w:p/>
    <w:p>
      <w:r>
        <w:drawing>
          <wp:inline distT="0" distB="0" distL="114300" distR="114300">
            <wp:extent cx="6644005" cy="2040255"/>
            <wp:effectExtent l="0" t="0" r="4445" b="171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D1B3"/>
    <w:multiLevelType w:val="singleLevel"/>
    <w:tmpl w:val="14A0D1B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80A11"/>
    <w:rsid w:val="05414EE1"/>
    <w:rsid w:val="15CB7A32"/>
    <w:rsid w:val="1A46031D"/>
    <w:rsid w:val="1B5F6720"/>
    <w:rsid w:val="20386E4B"/>
    <w:rsid w:val="21B17DF5"/>
    <w:rsid w:val="28C7736F"/>
    <w:rsid w:val="296C493F"/>
    <w:rsid w:val="320D45FD"/>
    <w:rsid w:val="37E34026"/>
    <w:rsid w:val="3A934C25"/>
    <w:rsid w:val="41301479"/>
    <w:rsid w:val="47FA6C37"/>
    <w:rsid w:val="49D37582"/>
    <w:rsid w:val="508E0C7B"/>
    <w:rsid w:val="545155C4"/>
    <w:rsid w:val="54A301F0"/>
    <w:rsid w:val="5D4D008C"/>
    <w:rsid w:val="63E15887"/>
    <w:rsid w:val="67035347"/>
    <w:rsid w:val="6EAD071D"/>
    <w:rsid w:val="79BD04F4"/>
    <w:rsid w:val="7A1119B4"/>
    <w:rsid w:val="7C2449B0"/>
    <w:rsid w:val="7E7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clear2"/>
    <w:basedOn w:val="4"/>
    <w:qFormat/>
    <w:uiPriority w:val="0"/>
    <w:rPr>
      <w:sz w:val="0"/>
      <w:szCs w:val="0"/>
    </w:rPr>
  </w:style>
  <w:style w:type="character" w:customStyle="1" w:styleId="9">
    <w:name w:val="pass"/>
    <w:basedOn w:val="4"/>
    <w:qFormat/>
    <w:uiPriority w:val="0"/>
    <w:rPr>
      <w:color w:val="D50512"/>
    </w:rPr>
  </w:style>
  <w:style w:type="character" w:customStyle="1" w:styleId="10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2019-11-11T03:21:27Z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